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3FD5E18B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Zgłaszam udział w przetargu dot.</w:t>
      </w:r>
    </w:p>
    <w:p w14:paraId="10CBA645" w14:textId="77777777" w:rsidR="00946108" w:rsidRDefault="00946108" w:rsidP="00946108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Obsługa geodezyjna</w:t>
      </w:r>
      <w:r w:rsidRPr="00F73C58">
        <w:rPr>
          <w:rFonts w:ascii="Arial" w:hAnsi="Arial" w:cs="Arial"/>
          <w:b/>
        </w:rPr>
        <w:t xml:space="preserve"> inwestycji i remontów </w:t>
      </w:r>
      <w:r>
        <w:rPr>
          <w:rFonts w:ascii="Arial" w:hAnsi="Arial" w:cs="Arial"/>
          <w:b/>
        </w:rPr>
        <w:t xml:space="preserve">dla potrzeb </w:t>
      </w:r>
      <w:r w:rsidRPr="00F73C58">
        <w:rPr>
          <w:rFonts w:ascii="Arial" w:hAnsi="Arial" w:cs="Arial"/>
          <w:b/>
        </w:rPr>
        <w:t xml:space="preserve">SEC Sp. z o.o. </w:t>
      </w:r>
    </w:p>
    <w:p w14:paraId="144E3813" w14:textId="0A699D7E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Nazwa firmy: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14:paraId="17C9F0E5" w14:textId="435A82C8" w:rsidR="00283F61" w:rsidRDefault="00283F61">
      <w:pPr>
        <w:spacing w:after="120" w:line="360" w:lineRule="auto"/>
        <w:rPr>
          <w:rFonts w:ascii="Arial" w:hAnsi="Arial" w:cs="Arial"/>
        </w:rPr>
      </w:pPr>
    </w:p>
    <w:p w14:paraId="025807B4" w14:textId="77777777" w:rsidR="00536EA1" w:rsidRDefault="00536EA1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77777777" w:rsidR="00283F61" w:rsidRDefault="00510C12">
      <w:pPr>
        <w:spacing w:after="120" w:line="360" w:lineRule="auto"/>
        <w:ind w:left="5664"/>
        <w:rPr>
          <w:rStyle w:val="Zakotwiczenieprzypisudolnego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podpis(y) i pieczęcie osób uprawnionych do składania oświadczeń woli w imieniu Wykonawców</w:t>
      </w:r>
      <w:r>
        <w:rPr>
          <w:rStyle w:val="Zakotwiczenieprzypisudolnego"/>
          <w:rFonts w:ascii="Arial" w:hAnsi="Arial" w:cs="Arial"/>
          <w:sz w:val="16"/>
          <w:szCs w:val="16"/>
        </w:rPr>
        <w:footnoteReference w:id="1"/>
      </w:r>
    </w:p>
    <w:sectPr w:rsidR="00283F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842" w14:textId="77777777" w:rsidR="00ED53DD" w:rsidRDefault="00510C12">
      <w:pPr>
        <w:spacing w:after="0" w:line="240" w:lineRule="auto"/>
      </w:pPr>
      <w:r>
        <w:separator/>
      </w:r>
    </w:p>
  </w:endnote>
  <w:endnote w:type="continuationSeparator" w:id="0">
    <w:p w14:paraId="42A87FB8" w14:textId="77777777" w:rsidR="00ED53DD" w:rsidRDefault="0051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793" w14:textId="77777777" w:rsidR="00283F61" w:rsidRDefault="00510C12">
      <w:r>
        <w:separator/>
      </w:r>
    </w:p>
  </w:footnote>
  <w:footnote w:type="continuationSeparator" w:id="0">
    <w:p w14:paraId="60C76A30" w14:textId="77777777" w:rsidR="00283F61" w:rsidRDefault="00510C12">
      <w:r>
        <w:continuationSeparator/>
      </w:r>
    </w:p>
  </w:footnote>
  <w:footnote w:id="1">
    <w:p w14:paraId="17CA8B99" w14:textId="77777777" w:rsidR="00283F61" w:rsidRDefault="00510C12"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 powinna złożyć osoba uprawnionych do składania oświadczeń woli w imieniu Wykonawców. W przypadku podpisywania przez inną osobę niż wskazana w KRS należy dołączyć pełnomocnictwo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203207637">
    <w:abstractNumId w:val="1"/>
  </w:num>
  <w:num w:numId="2" w16cid:durableId="127906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B29E9"/>
    <w:rsid w:val="00283F61"/>
    <w:rsid w:val="002B58EC"/>
    <w:rsid w:val="00510C12"/>
    <w:rsid w:val="00536EA1"/>
    <w:rsid w:val="00831C8E"/>
    <w:rsid w:val="00946108"/>
    <w:rsid w:val="00AD7241"/>
    <w:rsid w:val="00E25C3C"/>
    <w:rsid w:val="00ED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4</DocSecurity>
  <Lines>2</Lines>
  <Paragraphs>1</Paragraphs>
  <ScaleCrop>false</ScaleCrop>
  <Company>SEC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Magdalena Kielesińska</cp:lastModifiedBy>
  <cp:revision>2</cp:revision>
  <dcterms:created xsi:type="dcterms:W3CDTF">2023-02-24T07:17:00Z</dcterms:created>
  <dcterms:modified xsi:type="dcterms:W3CDTF">2023-02-24T07:17:00Z</dcterms:modified>
  <dc:language>pl-PL</dc:language>
</cp:coreProperties>
</file>