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90C0BAD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 xml:space="preserve">prowadzonym w trybie </w:t>
      </w:r>
      <w:r w:rsidR="00BE35A7">
        <w:rPr>
          <w:rFonts w:ascii="Arial" w:hAnsi="Arial" w:cs="Arial"/>
        </w:rPr>
        <w:t>zapytania o cenę</w:t>
      </w:r>
      <w:r w:rsidR="00053FEA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na podstawie przepisów Kodeksu Cywilnego na wykonanie zadanie pn.:</w:t>
      </w:r>
    </w:p>
    <w:p w14:paraId="79FA61B2" w14:textId="79B90177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>„</w:t>
      </w:r>
      <w:r w:rsidR="00A15B4A" w:rsidRPr="00A15B4A">
        <w:rPr>
          <w:rFonts w:ascii="Arial" w:hAnsi="Arial" w:cs="Arial"/>
          <w:b/>
          <w:i/>
          <w:iCs/>
        </w:rPr>
        <w:t xml:space="preserve">Zakup </w:t>
      </w:r>
      <w:r w:rsidR="006E488D">
        <w:rPr>
          <w:rFonts w:ascii="Arial" w:hAnsi="Arial" w:cs="Arial"/>
          <w:b/>
          <w:i/>
          <w:iCs/>
        </w:rPr>
        <w:t>elektronicznych licencji oprogramowania dla</w:t>
      </w:r>
      <w:r w:rsidR="00A15B4A" w:rsidRPr="00A15B4A">
        <w:rPr>
          <w:rFonts w:ascii="Arial" w:hAnsi="Arial" w:cs="Arial"/>
          <w:b/>
          <w:i/>
          <w:iCs/>
        </w:rPr>
        <w:t xml:space="preserve"> Spół</w:t>
      </w:r>
      <w:r w:rsidR="005515BC">
        <w:rPr>
          <w:rFonts w:ascii="Arial" w:hAnsi="Arial" w:cs="Arial"/>
          <w:b/>
          <w:i/>
          <w:iCs/>
        </w:rPr>
        <w:t>ki</w:t>
      </w:r>
      <w:r w:rsidR="00A15B4A" w:rsidRPr="00A15B4A">
        <w:rPr>
          <w:rFonts w:ascii="Arial" w:hAnsi="Arial" w:cs="Arial"/>
          <w:b/>
          <w:i/>
          <w:iCs/>
        </w:rPr>
        <w:t xml:space="preserve"> SEC”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6803" w14:textId="77777777" w:rsidR="007E2A83" w:rsidRDefault="007E2A83">
      <w:pPr>
        <w:spacing w:after="0" w:line="240" w:lineRule="auto"/>
      </w:pPr>
      <w:r>
        <w:separator/>
      </w:r>
    </w:p>
  </w:endnote>
  <w:endnote w:type="continuationSeparator" w:id="0">
    <w:p w14:paraId="57608010" w14:textId="77777777" w:rsidR="007E2A83" w:rsidRDefault="007E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11CE" w14:textId="77777777" w:rsidR="007E2A83" w:rsidRDefault="007E2A83">
      <w:r>
        <w:separator/>
      </w:r>
    </w:p>
  </w:footnote>
  <w:footnote w:type="continuationSeparator" w:id="0">
    <w:p w14:paraId="185D9337" w14:textId="77777777" w:rsidR="007E2A83" w:rsidRDefault="007E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60779830">
    <w:abstractNumId w:val="1"/>
  </w:num>
  <w:num w:numId="2" w16cid:durableId="34998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3FEA"/>
    <w:rsid w:val="00065210"/>
    <w:rsid w:val="000B29E9"/>
    <w:rsid w:val="00173FAF"/>
    <w:rsid w:val="00283F61"/>
    <w:rsid w:val="002B58EC"/>
    <w:rsid w:val="0047645E"/>
    <w:rsid w:val="004D280E"/>
    <w:rsid w:val="00510C12"/>
    <w:rsid w:val="00536EA1"/>
    <w:rsid w:val="005515BC"/>
    <w:rsid w:val="006E488D"/>
    <w:rsid w:val="007362F9"/>
    <w:rsid w:val="007E2A83"/>
    <w:rsid w:val="00831C8E"/>
    <w:rsid w:val="00884A02"/>
    <w:rsid w:val="00A15B4A"/>
    <w:rsid w:val="00AD7241"/>
    <w:rsid w:val="00BE35A7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>SEC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Dagmara Narwojsz</cp:lastModifiedBy>
  <cp:revision>3</cp:revision>
  <dcterms:created xsi:type="dcterms:W3CDTF">2023-11-23T12:28:00Z</dcterms:created>
  <dcterms:modified xsi:type="dcterms:W3CDTF">2023-11-23T13:44:00Z</dcterms:modified>
  <dc:language>pl-PL</dc:language>
</cp:coreProperties>
</file>