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FD5E18B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112CA4C1" w14:textId="77777777" w:rsidR="00536EA1" w:rsidRPr="00536EA1" w:rsidRDefault="00536EA1" w:rsidP="00536EA1">
      <w:pPr>
        <w:rPr>
          <w:rFonts w:ascii="Arial" w:hAnsi="Arial" w:cs="Arial"/>
          <w:b/>
          <w:bCs/>
        </w:rPr>
      </w:pPr>
      <w:r w:rsidRPr="00536EA1">
        <w:rPr>
          <w:rFonts w:ascii="Arial" w:hAnsi="Arial" w:cs="Arial"/>
          <w:b/>
          <w:bCs/>
        </w:rPr>
        <w:t>Zakup i montaż urządzeń do rozbudowy serwera DELL R250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435A82C8" w:rsidR="00283F61" w:rsidRDefault="00283F61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83F61"/>
    <w:rsid w:val="002B58EC"/>
    <w:rsid w:val="00510C12"/>
    <w:rsid w:val="00536EA1"/>
    <w:rsid w:val="00831C8E"/>
    <w:rsid w:val="00AD7241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4</DocSecurity>
  <Lines>2</Lines>
  <Paragraphs>1</Paragraphs>
  <ScaleCrop>false</ScaleCrop>
  <Company>SEC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Magdalena Fiderkiewicz</cp:lastModifiedBy>
  <cp:revision>2</cp:revision>
  <dcterms:created xsi:type="dcterms:W3CDTF">2023-02-09T13:10:00Z</dcterms:created>
  <dcterms:modified xsi:type="dcterms:W3CDTF">2023-02-09T13:10:00Z</dcterms:modified>
  <dc:language>pl-PL</dc:language>
</cp:coreProperties>
</file>