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1EBDA53E" w14:textId="741C5CEA" w:rsidR="00404156" w:rsidRDefault="002C6CE2">
      <w:pPr>
        <w:spacing w:after="120" w:line="360" w:lineRule="auto"/>
        <w:rPr>
          <w:rFonts w:ascii="Arial" w:hAnsi="Arial" w:cs="Arial"/>
          <w:b/>
          <w:bCs/>
        </w:rPr>
      </w:pPr>
      <w:r w:rsidRPr="00F43EBA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color w:val="000000"/>
          <w:lang w:eastAsia="pl-PL"/>
        </w:rPr>
        <w:t>Wybór szkoły językowej do nauki j. angielskiego dla</w:t>
      </w:r>
      <w:r w:rsidRPr="00F43EBA">
        <w:rPr>
          <w:rFonts w:ascii="Arial" w:hAnsi="Arial" w:cs="Arial"/>
          <w:b/>
          <w:bCs/>
          <w:color w:val="000000"/>
          <w:lang w:eastAsia="pl-PL"/>
        </w:rPr>
        <w:t xml:space="preserve"> pracowników SEC Sp. z o.o.</w:t>
      </w:r>
      <w:r>
        <w:rPr>
          <w:rFonts w:ascii="Arial" w:hAnsi="Arial" w:cs="Arial"/>
          <w:b/>
          <w:bCs/>
          <w:color w:val="000000"/>
          <w:lang w:eastAsia="pl-PL"/>
        </w:rPr>
        <w:t xml:space="preserve"> na rok 2024</w:t>
      </w:r>
      <w:r w:rsidRPr="00F43EBA">
        <w:rPr>
          <w:rFonts w:ascii="Arial" w:hAnsi="Arial" w:cs="Arial"/>
          <w:b/>
          <w:bCs/>
          <w:color w:val="000000"/>
          <w:lang w:eastAsia="pl-PL"/>
        </w:rPr>
        <w:t>”</w:t>
      </w:r>
      <w:r w:rsidRPr="00F43EBA">
        <w:rPr>
          <w:rFonts w:ascii="Arial" w:hAnsi="Arial" w:cs="Arial"/>
          <w:b/>
          <w:bCs/>
          <w:i/>
          <w:iCs/>
          <w:color w:val="000000"/>
          <w:lang w:eastAsia="pl-PL"/>
        </w:rPr>
        <w:t>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7756914">
    <w:abstractNumId w:val="1"/>
  </w:num>
  <w:num w:numId="2" w16cid:durableId="38830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2C6CE2"/>
    <w:rsid w:val="0031322A"/>
    <w:rsid w:val="00404156"/>
    <w:rsid w:val="00510C12"/>
    <w:rsid w:val="005418D2"/>
    <w:rsid w:val="00831C8E"/>
    <w:rsid w:val="008C2696"/>
    <w:rsid w:val="00915355"/>
    <w:rsid w:val="00980161"/>
    <w:rsid w:val="009E3B01"/>
    <w:rsid w:val="00A05369"/>
    <w:rsid w:val="00A9347D"/>
    <w:rsid w:val="00AC1549"/>
    <w:rsid w:val="00AC2808"/>
    <w:rsid w:val="00AD7241"/>
    <w:rsid w:val="00B1657B"/>
    <w:rsid w:val="00C7744D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Company>SEC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16</cp:revision>
  <dcterms:created xsi:type="dcterms:W3CDTF">2022-10-20T08:44:00Z</dcterms:created>
  <dcterms:modified xsi:type="dcterms:W3CDTF">2023-10-13T06:03:00Z</dcterms:modified>
  <dc:language>pl-PL</dc:language>
</cp:coreProperties>
</file>