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4A256188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>a</w:t>
      </w:r>
      <w:r w:rsidR="00B55108">
        <w:rPr>
          <w:rFonts w:ascii="Arial" w:hAnsi="Arial" w:cs="Arial"/>
          <w:b/>
          <w:bCs/>
        </w:rPr>
        <w:t xml:space="preserve"> prowadzonego</w:t>
      </w:r>
      <w:r w:rsidR="002769F9"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 xml:space="preserve">w trybie </w:t>
      </w:r>
      <w:r w:rsidR="00887342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dot.</w:t>
      </w:r>
      <w:r w:rsidR="00B55108">
        <w:rPr>
          <w:rFonts w:ascii="Arial" w:hAnsi="Arial" w:cs="Arial"/>
          <w:b/>
          <w:bCs/>
        </w:rPr>
        <w:t xml:space="preserve"> zadania pn.: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7A85156D" w:rsidR="00404156" w:rsidRDefault="007775DA" w:rsidP="001B55B0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7775DA">
        <w:rPr>
          <w:rFonts w:ascii="Arial" w:hAnsi="Arial" w:cs="Arial"/>
          <w:b/>
          <w:bCs/>
        </w:rPr>
        <w:t>„</w:t>
      </w:r>
      <w:r w:rsidR="001B55B0" w:rsidRPr="001B55B0">
        <w:rPr>
          <w:rFonts w:ascii="Arial" w:hAnsi="Arial" w:cs="Arial"/>
          <w:b/>
          <w:bCs/>
        </w:rPr>
        <w:t>Wykonanie lotniczych zdjęć termowizyjnych sieci ciepłowniczej należącej do Szczecińskiej Energetyki Cieplnej Sp. z o.o. wraz z analizą i raportem nieprawidłowości”</w:t>
      </w:r>
      <w:r w:rsidRPr="007775DA">
        <w:rPr>
          <w:rFonts w:ascii="Arial" w:hAnsi="Arial" w:cs="Arial"/>
          <w:b/>
          <w:bCs/>
        </w:rPr>
        <w:t>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367293733">
    <w:abstractNumId w:val="1"/>
  </w:num>
  <w:num w:numId="2" w16cid:durableId="66462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B55B0"/>
    <w:rsid w:val="002769F9"/>
    <w:rsid w:val="00283F61"/>
    <w:rsid w:val="0028693C"/>
    <w:rsid w:val="002B58EC"/>
    <w:rsid w:val="0031322A"/>
    <w:rsid w:val="00346C6E"/>
    <w:rsid w:val="00404156"/>
    <w:rsid w:val="00510C12"/>
    <w:rsid w:val="005418D2"/>
    <w:rsid w:val="007775DA"/>
    <w:rsid w:val="00821466"/>
    <w:rsid w:val="00831C8E"/>
    <w:rsid w:val="00887342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B55108"/>
    <w:rsid w:val="00C7744D"/>
    <w:rsid w:val="00E25C3C"/>
    <w:rsid w:val="00ED53DD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4</DocSecurity>
  <Lines>4</Lines>
  <Paragraphs>1</Paragraphs>
  <ScaleCrop>false</ScaleCrop>
  <Company>SEC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Paulina Zawistowska</cp:lastModifiedBy>
  <cp:revision>2</cp:revision>
  <dcterms:created xsi:type="dcterms:W3CDTF">2024-02-14T10:56:00Z</dcterms:created>
  <dcterms:modified xsi:type="dcterms:W3CDTF">2024-02-14T10:56:00Z</dcterms:modified>
  <dc:language>pl-PL</dc:language>
</cp:coreProperties>
</file>