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1C3F9EF" w:rsidR="006D6F39" w:rsidRDefault="00A0105D" w:rsidP="00167B5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87008" w:rsidRPr="00787008">
        <w:rPr>
          <w:rFonts w:ascii="Arial" w:hAnsi="Arial" w:cs="Arial"/>
          <w:b/>
          <w:bCs/>
        </w:rPr>
        <w:t>Budowa węzła cieplnego w budynku mieszkalnym przy ul. Bronowickiej 25kl w Szczecinie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AC4E" w14:textId="77777777" w:rsidR="00773AFA" w:rsidRDefault="00773AFA">
      <w:pPr>
        <w:spacing w:after="0" w:line="240" w:lineRule="auto"/>
      </w:pPr>
      <w:r>
        <w:separator/>
      </w:r>
    </w:p>
  </w:endnote>
  <w:endnote w:type="continuationSeparator" w:id="0">
    <w:p w14:paraId="10483BA0" w14:textId="77777777" w:rsidR="00773AFA" w:rsidRDefault="0077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7B5B" w14:textId="77777777" w:rsidR="00773AFA" w:rsidRDefault="00773AFA">
      <w:r>
        <w:separator/>
      </w:r>
    </w:p>
  </w:footnote>
  <w:footnote w:type="continuationSeparator" w:id="0">
    <w:p w14:paraId="616B6383" w14:textId="77777777" w:rsidR="00773AFA" w:rsidRDefault="0077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67B59"/>
    <w:rsid w:val="00194E67"/>
    <w:rsid w:val="001D4570"/>
    <w:rsid w:val="00217B30"/>
    <w:rsid w:val="002769F9"/>
    <w:rsid w:val="002837DE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573FA"/>
    <w:rsid w:val="00773AFA"/>
    <w:rsid w:val="00776320"/>
    <w:rsid w:val="00787008"/>
    <w:rsid w:val="00791A67"/>
    <w:rsid w:val="007E3454"/>
    <w:rsid w:val="00815803"/>
    <w:rsid w:val="00831C8E"/>
    <w:rsid w:val="008541B0"/>
    <w:rsid w:val="00873D27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B750C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BC6439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Company>SEC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2</cp:revision>
  <dcterms:created xsi:type="dcterms:W3CDTF">2026-07-01T11:30:00Z</dcterms:created>
  <dcterms:modified xsi:type="dcterms:W3CDTF">2026-07-01T11:30:00Z</dcterms:modified>
  <dc:language>pl-PL</dc:language>
</cp:coreProperties>
</file>