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E9DD" w14:textId="77777777" w:rsidR="00F96AEE" w:rsidRPr="00801AA0" w:rsidRDefault="00F96AEE" w:rsidP="00F96AEE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hAnsi="Arial" w:cs="Arial"/>
          <w:lang w:eastAsia="pl-PL"/>
        </w:rPr>
      </w:pPr>
      <w:r w:rsidRPr="00F05CC8">
        <w:rPr>
          <w:rFonts w:ascii="Arial" w:eastAsia="Times New Roman" w:hAnsi="Arial" w:cs="Arial"/>
          <w:b/>
          <w:bCs/>
          <w:lang w:eastAsia="pl-PL"/>
        </w:rPr>
        <w:t>Przedmiotem zamówienia</w:t>
      </w:r>
      <w:r w:rsidRPr="00F05CC8">
        <w:rPr>
          <w:rFonts w:ascii="Arial" w:eastAsia="Times New Roman" w:hAnsi="Arial" w:cs="Arial"/>
          <w:lang w:eastAsia="pl-PL"/>
        </w:rPr>
        <w:t xml:space="preserve"> </w:t>
      </w:r>
      <w:r w:rsidRPr="00CF3C2C">
        <w:rPr>
          <w:rFonts w:ascii="Arial" w:eastAsia="Times New Roman" w:hAnsi="Arial" w:cs="Arial"/>
          <w:color w:val="000000" w:themeColor="text1"/>
          <w:lang w:eastAsia="pl-PL"/>
        </w:rPr>
        <w:t>jest opracowanie dokumentacji obejmującej</w:t>
      </w:r>
      <w:r>
        <w:rPr>
          <w:rFonts w:ascii="Arial" w:eastAsia="Times New Roman" w:hAnsi="Arial" w:cs="Arial"/>
          <w:color w:val="000000" w:themeColor="text1"/>
          <w:lang w:eastAsia="pl-PL"/>
        </w:rPr>
        <w:t>:</w:t>
      </w:r>
    </w:p>
    <w:p w14:paraId="73189F72" w14:textId="77777777" w:rsidR="00F96AEE" w:rsidRPr="00CF3C2C" w:rsidRDefault="00F96AEE" w:rsidP="00F96AEE">
      <w:pPr>
        <w:pStyle w:val="Akapitzlist"/>
        <w:numPr>
          <w:ilvl w:val="0"/>
          <w:numId w:val="3"/>
        </w:numPr>
        <w:spacing w:before="120" w:after="120" w:line="360" w:lineRule="auto"/>
        <w:jc w:val="both"/>
        <w:textAlignment w:val="baseline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bCs/>
          <w:lang w:eastAsia="pl-PL"/>
        </w:rPr>
        <w:t xml:space="preserve">zakres podstawowy – opracowanie </w:t>
      </w:r>
      <w:r w:rsidRPr="004C0F20">
        <w:rPr>
          <w:rFonts w:ascii="Arial" w:hAnsi="Arial" w:cs="Arial"/>
          <w:b/>
          <w:bCs/>
          <w:lang w:eastAsia="pl-PL"/>
        </w:rPr>
        <w:t>Studium Wykonalności</w:t>
      </w:r>
      <w:r>
        <w:rPr>
          <w:rFonts w:ascii="Arial" w:hAnsi="Arial" w:cs="Arial"/>
          <w:lang w:eastAsia="pl-PL"/>
        </w:rPr>
        <w:t xml:space="preserve"> </w:t>
      </w:r>
      <w:r w:rsidRPr="001D3C18">
        <w:rPr>
          <w:rFonts w:ascii="Arial" w:hAnsi="Arial" w:cs="Arial"/>
          <w:lang w:eastAsia="pl-PL"/>
        </w:rPr>
        <w:t>wraz z analizą techniczną, ekonomiczną, formalnoprawną, środowiskową i wariantową przedsięwzięcia</w:t>
      </w:r>
      <w:r w:rsidRPr="00CF3C2C">
        <w:rPr>
          <w:rFonts w:ascii="Arial" w:hAnsi="Arial" w:cs="Arial"/>
          <w:lang w:eastAsia="pl-PL"/>
        </w:rPr>
        <w:t>,</w:t>
      </w:r>
    </w:p>
    <w:p w14:paraId="12A9C24A" w14:textId="77777777" w:rsidR="00F96AEE" w:rsidRPr="00965DE1" w:rsidRDefault="00F96AEE" w:rsidP="00F96AEE">
      <w:pPr>
        <w:pStyle w:val="Akapitzlist"/>
        <w:numPr>
          <w:ilvl w:val="0"/>
          <w:numId w:val="3"/>
        </w:numPr>
        <w:spacing w:before="120" w:after="120" w:line="360" w:lineRule="auto"/>
        <w:jc w:val="both"/>
        <w:textAlignment w:val="baseline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bCs/>
          <w:lang w:eastAsia="pl-PL"/>
        </w:rPr>
        <w:t xml:space="preserve">zakres objęty prawem opcji – opracowanie </w:t>
      </w:r>
      <w:r w:rsidRPr="004C0F20">
        <w:rPr>
          <w:rFonts w:ascii="Arial" w:hAnsi="Arial" w:cs="Arial"/>
          <w:b/>
          <w:bCs/>
          <w:lang w:eastAsia="pl-PL"/>
        </w:rPr>
        <w:t>Program Funkcjonalno-Użytkowy (PFU)</w:t>
      </w:r>
      <w:r w:rsidRPr="004C0F20">
        <w:rPr>
          <w:rFonts w:ascii="Arial" w:hAnsi="Arial" w:cs="Arial"/>
          <w:lang w:eastAsia="pl-PL"/>
        </w:rPr>
        <w:t xml:space="preserve"> dla wariantu </w:t>
      </w:r>
      <w:r w:rsidRPr="00204743">
        <w:rPr>
          <w:rFonts w:ascii="Arial" w:hAnsi="Arial" w:cs="Arial"/>
          <w:lang w:eastAsia="pl-PL"/>
        </w:rPr>
        <w:t>przedsięwzięcia wybranego i zatwierdzonego przez Zamawiającego do realizacji</w:t>
      </w:r>
      <w:r>
        <w:rPr>
          <w:rFonts w:ascii="Arial" w:hAnsi="Arial" w:cs="Arial"/>
          <w:lang w:eastAsia="pl-PL"/>
        </w:rPr>
        <w:t>.</w:t>
      </w:r>
    </w:p>
    <w:p w14:paraId="158F5DB0" w14:textId="77777777" w:rsidR="00F96AEE" w:rsidRPr="00771ADB" w:rsidRDefault="00F96AEE" w:rsidP="00F96AEE">
      <w:pPr>
        <w:pStyle w:val="x1yc453h"/>
        <w:shd w:val="clear" w:color="auto" w:fill="FFFFFF"/>
        <w:spacing w:before="0" w:beforeAutospacing="0" w:after="0" w:afterAutospacing="0" w:line="360" w:lineRule="auto"/>
        <w:ind w:left="357"/>
        <w:jc w:val="both"/>
        <w:rPr>
          <w:rFonts w:ascii="Arial" w:hAnsi="Arial" w:cs="Arial"/>
          <w:b/>
          <w:bCs/>
          <w:color w:val="0D0D0D"/>
          <w:sz w:val="22"/>
          <w:szCs w:val="22"/>
          <w:u w:val="single"/>
        </w:rPr>
      </w:pPr>
      <w:r w:rsidRPr="00771ADB">
        <w:rPr>
          <w:rFonts w:ascii="Arial" w:hAnsi="Arial" w:cs="Arial"/>
          <w:b/>
          <w:bCs/>
          <w:color w:val="0D0D0D"/>
          <w:sz w:val="22"/>
          <w:szCs w:val="22"/>
          <w:u w:val="single"/>
        </w:rPr>
        <w:t>Uwagi</w:t>
      </w:r>
      <w:r>
        <w:rPr>
          <w:rFonts w:ascii="Arial" w:hAnsi="Arial" w:cs="Arial"/>
          <w:b/>
          <w:bCs/>
          <w:color w:val="0D0D0D"/>
          <w:sz w:val="22"/>
          <w:szCs w:val="22"/>
          <w:u w:val="single"/>
        </w:rPr>
        <w:t xml:space="preserve"> dla zakresu objętego prawem opcji</w:t>
      </w:r>
      <w:r w:rsidRPr="00771ADB">
        <w:rPr>
          <w:rFonts w:ascii="Arial" w:hAnsi="Arial" w:cs="Arial"/>
          <w:b/>
          <w:bCs/>
          <w:color w:val="0D0D0D"/>
          <w:sz w:val="22"/>
          <w:szCs w:val="22"/>
          <w:u w:val="single"/>
        </w:rPr>
        <w:t>:</w:t>
      </w:r>
    </w:p>
    <w:p w14:paraId="3809E362" w14:textId="77777777" w:rsidR="00F96AEE" w:rsidRPr="00B112C0" w:rsidRDefault="00F96AEE" w:rsidP="00F96AEE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D0D0D"/>
          <w:sz w:val="22"/>
          <w:szCs w:val="22"/>
        </w:rPr>
      </w:pPr>
      <w:r w:rsidRPr="00B112C0">
        <w:rPr>
          <w:rFonts w:ascii="Arial" w:hAnsi="Arial" w:cs="Arial"/>
          <w:color w:val="0D0D0D"/>
          <w:sz w:val="22"/>
          <w:szCs w:val="22"/>
        </w:rPr>
        <w:t>Prawo opcji obejmuje opracowanie jednego PFU zgodnie z wymaganiami określonymi w SWZ oraz postanowieniami Umowy.</w:t>
      </w:r>
    </w:p>
    <w:p w14:paraId="6E64F426" w14:textId="77777777" w:rsidR="00F96AEE" w:rsidRPr="00B112C0" w:rsidRDefault="00F96AEE" w:rsidP="00F96AEE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D0D0D"/>
          <w:sz w:val="22"/>
          <w:szCs w:val="22"/>
        </w:rPr>
      </w:pPr>
      <w:r w:rsidRPr="00B112C0">
        <w:rPr>
          <w:rFonts w:ascii="Arial" w:hAnsi="Arial" w:cs="Arial"/>
          <w:color w:val="0D0D0D"/>
          <w:sz w:val="22"/>
          <w:szCs w:val="22"/>
        </w:rPr>
        <w:t>Skorzystanie z prawa opcji jest uprawnieniem Zamawiającego i następuje w drodze złożenia Wykonawcy pisemnego oświadczenia o skorzystaniu z prawa opcji, na zasadach określonych w Umowie.</w:t>
      </w:r>
    </w:p>
    <w:p w14:paraId="31F755EF" w14:textId="77777777" w:rsidR="00F96AEE" w:rsidRPr="00B112C0" w:rsidRDefault="00F96AEE" w:rsidP="00F96AEE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D0D0D"/>
          <w:sz w:val="22"/>
          <w:szCs w:val="22"/>
        </w:rPr>
      </w:pPr>
      <w:r w:rsidRPr="00B112C0">
        <w:rPr>
          <w:rFonts w:ascii="Arial" w:hAnsi="Arial" w:cs="Arial"/>
          <w:color w:val="0D0D0D"/>
          <w:sz w:val="22"/>
          <w:szCs w:val="22"/>
        </w:rPr>
        <w:t>Zamawiający może złożyć oświadczenie o skorzystaniu z prawa opcji nie</w:t>
      </w:r>
      <w:r>
        <w:rPr>
          <w:rFonts w:ascii="Arial" w:hAnsi="Arial" w:cs="Arial"/>
          <w:color w:val="0D0D0D"/>
          <w:sz w:val="22"/>
          <w:szCs w:val="22"/>
        </w:rPr>
        <w:t xml:space="preserve"> </w:t>
      </w:r>
      <w:r w:rsidRPr="00B112C0">
        <w:rPr>
          <w:rFonts w:ascii="Arial" w:hAnsi="Arial" w:cs="Arial"/>
          <w:color w:val="0D0D0D"/>
          <w:sz w:val="22"/>
          <w:szCs w:val="22"/>
        </w:rPr>
        <w:t xml:space="preserve">później niż do dnia </w:t>
      </w:r>
      <w:r w:rsidRPr="00B112C0">
        <w:rPr>
          <w:rStyle w:val="Pogrubienie"/>
          <w:rFonts w:ascii="Arial" w:hAnsi="Arial" w:cs="Arial"/>
          <w:color w:val="0D0D0D"/>
          <w:sz w:val="22"/>
          <w:szCs w:val="22"/>
        </w:rPr>
        <w:t>31 marca 2027 r.</w:t>
      </w:r>
    </w:p>
    <w:p w14:paraId="78A87CAD" w14:textId="77777777" w:rsidR="00F96AEE" w:rsidRPr="00B112C0" w:rsidRDefault="00F96AEE" w:rsidP="00F96AEE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D0D0D"/>
          <w:sz w:val="22"/>
          <w:szCs w:val="22"/>
        </w:rPr>
      </w:pPr>
      <w:r w:rsidRPr="00B112C0">
        <w:rPr>
          <w:rFonts w:ascii="Arial" w:hAnsi="Arial" w:cs="Arial"/>
          <w:color w:val="0D0D0D"/>
          <w:sz w:val="22"/>
          <w:szCs w:val="22"/>
        </w:rPr>
        <w:t>W przypadku nieskorzystania przez Zamawiającego z prawa opcji Wykonawcy nie przysługują z tego tytułu żadne roszczenia wobec Zamawiającego, w szczególności wykonanie tego zakresu lub zapłatę wynagrodzenia za jego niewykonanie.</w:t>
      </w:r>
    </w:p>
    <w:p w14:paraId="72C3E44B" w14:textId="77777777" w:rsidR="00F96AEE" w:rsidRPr="00800C4A" w:rsidRDefault="00F96AEE" w:rsidP="00F96AEE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D0D0D"/>
          <w:sz w:val="22"/>
          <w:szCs w:val="22"/>
        </w:rPr>
      </w:pPr>
      <w:r w:rsidRPr="00B112C0">
        <w:rPr>
          <w:rFonts w:ascii="Arial" w:hAnsi="Arial" w:cs="Arial"/>
          <w:color w:val="0D0D0D"/>
          <w:sz w:val="22"/>
          <w:szCs w:val="22"/>
        </w:rPr>
        <w:t>Szczegółowe zasady realizacji zakresu objętego prawem opcji, w tym termin jego wykonania oraz wynagrodzenie należne Wykonawcy z tytułu jego realizacji, określa Umowa.</w:t>
      </w:r>
    </w:p>
    <w:p w14:paraId="6019FD5E" w14:textId="77777777" w:rsidR="00F96AEE" w:rsidRDefault="00F96AEE" w:rsidP="00F96AEE">
      <w:pPr>
        <w:spacing w:before="120" w:after="120" w:line="360" w:lineRule="auto"/>
        <w:ind w:left="357"/>
        <w:jc w:val="both"/>
        <w:textAlignment w:val="baseline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lang w:eastAsia="pl-PL"/>
        </w:rPr>
        <w:t>Przedmiotowe dokumenty zostaną dołączone do dokumentacji projektowej</w:t>
      </w:r>
      <w:r w:rsidRPr="005000C5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dla </w:t>
      </w:r>
      <w:r w:rsidRPr="005000C5">
        <w:rPr>
          <w:rFonts w:ascii="Arial" w:hAnsi="Arial" w:cs="Arial"/>
          <w:lang w:eastAsia="pl-PL"/>
        </w:rPr>
        <w:t xml:space="preserve">zadnia inwestycyjnego pn.: </w:t>
      </w:r>
      <w:r w:rsidRPr="005000C5">
        <w:rPr>
          <w:rFonts w:ascii="Arial" w:hAnsi="Arial" w:cs="Arial"/>
          <w:b/>
          <w:bCs/>
          <w:lang w:eastAsia="pl-PL"/>
        </w:rPr>
        <w:t xml:space="preserve">„Przyłączenie Fabryki Czekolady PPC Gryf do niskotemperaturowej sieci ciepłowniczej V generacji </w:t>
      </w:r>
      <w:proofErr w:type="spellStart"/>
      <w:r w:rsidRPr="005000C5">
        <w:rPr>
          <w:rFonts w:ascii="Arial" w:hAnsi="Arial" w:cs="Arial"/>
          <w:b/>
          <w:bCs/>
          <w:lang w:eastAsia="pl-PL"/>
        </w:rPr>
        <w:t>Ectogrid</w:t>
      </w:r>
      <w:proofErr w:type="spellEnd"/>
      <w:r w:rsidRPr="005000C5">
        <w:rPr>
          <w:rFonts w:ascii="Arial" w:hAnsi="Arial" w:cs="Arial"/>
          <w:b/>
          <w:bCs/>
          <w:lang w:eastAsia="pl-PL"/>
        </w:rPr>
        <w:t xml:space="preserve"> na </w:t>
      </w:r>
      <w:proofErr w:type="spellStart"/>
      <w:r w:rsidRPr="005000C5">
        <w:rPr>
          <w:rFonts w:ascii="Arial" w:hAnsi="Arial" w:cs="Arial"/>
          <w:b/>
          <w:bCs/>
          <w:lang w:eastAsia="pl-PL"/>
        </w:rPr>
        <w:t>Łasztowni</w:t>
      </w:r>
      <w:proofErr w:type="spellEnd"/>
      <w:r w:rsidRPr="005000C5">
        <w:rPr>
          <w:rFonts w:ascii="Arial" w:hAnsi="Arial" w:cs="Arial"/>
          <w:b/>
          <w:bCs/>
          <w:lang w:eastAsia="pl-PL"/>
        </w:rPr>
        <w:t xml:space="preserve"> w Szczecinie wraz z wykorzystaniem ciepła odpadowego z procesów technologicznych oraz zapewnieniem pokrycia potrzeb chłodniczych zakładu.”</w:t>
      </w:r>
      <w:r>
        <w:rPr>
          <w:rFonts w:ascii="Arial" w:hAnsi="Arial" w:cs="Arial"/>
          <w:b/>
          <w:bCs/>
          <w:lang w:eastAsia="pl-PL"/>
        </w:rPr>
        <w:t>.</w:t>
      </w:r>
    </w:p>
    <w:p w14:paraId="6019DD2F" w14:textId="77777777" w:rsidR="00F96AEE" w:rsidRDefault="00F96AEE" w:rsidP="00F96AEE">
      <w:pPr>
        <w:spacing w:before="120" w:after="120" w:line="360" w:lineRule="auto"/>
        <w:ind w:left="357"/>
        <w:jc w:val="both"/>
        <w:textAlignment w:val="baseline"/>
        <w:rPr>
          <w:rFonts w:ascii="Arial" w:hAnsi="Arial" w:cs="Arial"/>
          <w:lang w:eastAsia="pl-PL"/>
        </w:rPr>
      </w:pPr>
      <w:r w:rsidRPr="000661D0">
        <w:rPr>
          <w:rFonts w:ascii="Arial" w:hAnsi="Arial" w:cs="Arial"/>
          <w:lang w:eastAsia="pl-PL"/>
        </w:rPr>
        <w:t xml:space="preserve">Celem zadania jest opracowanie optymalnego technicznie i ekonomicznie rozwiązania umożliwiającego przyłączenie Fabryki Czekolady PPC Gryf do niskotemperaturowej sieci </w:t>
      </w:r>
      <w:proofErr w:type="spellStart"/>
      <w:r w:rsidRPr="000661D0">
        <w:rPr>
          <w:rFonts w:ascii="Arial" w:hAnsi="Arial" w:cs="Arial"/>
          <w:lang w:eastAsia="pl-PL"/>
        </w:rPr>
        <w:t>Ectogrid</w:t>
      </w:r>
      <w:proofErr w:type="spellEnd"/>
      <w:r w:rsidRPr="000661D0">
        <w:rPr>
          <w:rFonts w:ascii="Arial" w:hAnsi="Arial" w:cs="Arial"/>
          <w:lang w:eastAsia="pl-PL"/>
        </w:rPr>
        <w:t xml:space="preserve"> na </w:t>
      </w:r>
      <w:proofErr w:type="spellStart"/>
      <w:r w:rsidRPr="000661D0">
        <w:rPr>
          <w:rFonts w:ascii="Arial" w:hAnsi="Arial" w:cs="Arial"/>
          <w:lang w:eastAsia="pl-PL"/>
        </w:rPr>
        <w:t>Łasztowni</w:t>
      </w:r>
      <w:proofErr w:type="spellEnd"/>
      <w:r w:rsidRPr="000661D0">
        <w:rPr>
          <w:rFonts w:ascii="Arial" w:hAnsi="Arial" w:cs="Arial"/>
          <w:lang w:eastAsia="pl-PL"/>
        </w:rPr>
        <w:t xml:space="preserve">, w celu pokrycia potrzeb chłodniczych Fabryki oraz wykorzystaniu odpadowego ciepła na potrzeby zasilania sieci </w:t>
      </w:r>
      <w:proofErr w:type="spellStart"/>
      <w:r w:rsidRPr="000661D0">
        <w:rPr>
          <w:rFonts w:ascii="Arial" w:hAnsi="Arial" w:cs="Arial"/>
          <w:lang w:eastAsia="pl-PL"/>
        </w:rPr>
        <w:t>Ectogrid</w:t>
      </w:r>
      <w:proofErr w:type="spellEnd"/>
      <w:r w:rsidRPr="000661D0">
        <w:rPr>
          <w:rFonts w:ascii="Arial" w:hAnsi="Arial" w:cs="Arial"/>
          <w:lang w:eastAsia="pl-PL"/>
        </w:rPr>
        <w:t>, dostosowanego do specyfikacji pracy i zakresu temperatur sieci, z możliwością automatycznej kontroli i zmiany parametrów urządzeń.</w:t>
      </w:r>
    </w:p>
    <w:p w14:paraId="5B472C57" w14:textId="77777777" w:rsidR="00F96AEE" w:rsidRPr="00450F67" w:rsidRDefault="00F96AEE" w:rsidP="00F96AEE">
      <w:pPr>
        <w:spacing w:before="120" w:after="120" w:line="360" w:lineRule="auto"/>
        <w:ind w:left="357"/>
        <w:jc w:val="both"/>
        <w:textAlignment w:val="baseline"/>
        <w:rPr>
          <w:rFonts w:ascii="Arial" w:hAnsi="Arial" w:cs="Arial"/>
          <w:lang w:eastAsia="pl-PL"/>
        </w:rPr>
      </w:pPr>
      <w:r w:rsidRPr="00450F67">
        <w:rPr>
          <w:rFonts w:ascii="Arial" w:hAnsi="Arial" w:cs="Arial"/>
          <w:lang w:eastAsia="pl-PL"/>
        </w:rPr>
        <w:t xml:space="preserve">Opracowanie powinno uwzględniać istniejący system chłodniczy zakładu, specyfikę jego pracy oraz parametry eksploatacyjne sieci </w:t>
      </w:r>
      <w:proofErr w:type="spellStart"/>
      <w:r w:rsidRPr="00450F67">
        <w:rPr>
          <w:rFonts w:ascii="Arial" w:hAnsi="Arial" w:cs="Arial"/>
          <w:lang w:eastAsia="pl-PL"/>
        </w:rPr>
        <w:t>Ectogrid</w:t>
      </w:r>
      <w:proofErr w:type="spellEnd"/>
      <w:r w:rsidRPr="00450F67">
        <w:rPr>
          <w:rFonts w:ascii="Arial" w:hAnsi="Arial" w:cs="Arial"/>
          <w:lang w:eastAsia="pl-PL"/>
        </w:rPr>
        <w:t>, pracującej w zakresie temperatur:</w:t>
      </w:r>
    </w:p>
    <w:p w14:paraId="547CDE65" w14:textId="77777777" w:rsidR="00F96AEE" w:rsidRPr="00450F67" w:rsidRDefault="00F96AEE" w:rsidP="00F96AEE">
      <w:pPr>
        <w:spacing w:before="120" w:after="120" w:line="360" w:lineRule="auto"/>
        <w:ind w:left="357"/>
        <w:jc w:val="both"/>
        <w:textAlignment w:val="baseline"/>
        <w:rPr>
          <w:rFonts w:ascii="Arial" w:hAnsi="Arial" w:cs="Arial"/>
          <w:lang w:eastAsia="pl-PL"/>
        </w:rPr>
      </w:pPr>
      <w:r w:rsidRPr="00450F67">
        <w:rPr>
          <w:rFonts w:ascii="Arial" w:hAnsi="Arial" w:cs="Arial"/>
          <w:lang w:eastAsia="pl-PL"/>
        </w:rPr>
        <w:lastRenderedPageBreak/>
        <w:t>•</w:t>
      </w:r>
      <w:r w:rsidRPr="00450F67">
        <w:rPr>
          <w:rFonts w:ascii="Arial" w:hAnsi="Arial" w:cs="Arial"/>
          <w:lang w:eastAsia="pl-PL"/>
        </w:rPr>
        <w:tab/>
        <w:t>rurociąg zimny: 25/35°C,</w:t>
      </w:r>
    </w:p>
    <w:p w14:paraId="556CABE5" w14:textId="77777777" w:rsidR="00F96AEE" w:rsidRPr="005000C5" w:rsidRDefault="00F96AEE" w:rsidP="00F96AEE">
      <w:pPr>
        <w:spacing w:before="120" w:after="120" w:line="360" w:lineRule="auto"/>
        <w:ind w:left="357"/>
        <w:jc w:val="both"/>
        <w:textAlignment w:val="baseline"/>
        <w:rPr>
          <w:rFonts w:ascii="Arial" w:hAnsi="Arial" w:cs="Arial"/>
          <w:lang w:eastAsia="pl-PL"/>
        </w:rPr>
      </w:pPr>
      <w:r w:rsidRPr="00450F67">
        <w:rPr>
          <w:rFonts w:ascii="Arial" w:hAnsi="Arial" w:cs="Arial"/>
          <w:lang w:eastAsia="pl-PL"/>
        </w:rPr>
        <w:t>•</w:t>
      </w:r>
      <w:r w:rsidRPr="00450F67">
        <w:rPr>
          <w:rFonts w:ascii="Arial" w:hAnsi="Arial" w:cs="Arial"/>
          <w:lang w:eastAsia="pl-PL"/>
        </w:rPr>
        <w:tab/>
        <w:t>rurociąg ciepły: 30/50°C.</w:t>
      </w:r>
    </w:p>
    <w:p w14:paraId="450B5CEA" w14:textId="77777777" w:rsidR="00F96AEE" w:rsidRPr="001E52A9" w:rsidRDefault="00F96AEE" w:rsidP="00F96A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</w:rPr>
      </w:pPr>
      <w:bookmarkStart w:id="0" w:name="_Hlk129787620"/>
      <w:r w:rsidRPr="001E52A9">
        <w:rPr>
          <w:rFonts w:ascii="Arial" w:hAnsi="Arial" w:cs="Arial"/>
          <w:b/>
          <w:bCs/>
          <w:lang w:eastAsia="pl-PL"/>
        </w:rPr>
        <w:t>Zakres opracowania Studium Wykonalności</w:t>
      </w:r>
    </w:p>
    <w:p w14:paraId="5FF845FD" w14:textId="77777777" w:rsidR="00F96AEE" w:rsidRPr="004D2DBE" w:rsidRDefault="00F96AEE" w:rsidP="00F96AEE">
      <w:pPr>
        <w:spacing w:line="360" w:lineRule="auto"/>
        <w:ind w:left="357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 xml:space="preserve">Wynikiem </w:t>
      </w:r>
      <w:r>
        <w:rPr>
          <w:rFonts w:ascii="Arial" w:hAnsi="Arial" w:cs="Arial"/>
        </w:rPr>
        <w:t>zakresu podstawowego jest</w:t>
      </w:r>
      <w:r w:rsidRPr="004D2DBE">
        <w:rPr>
          <w:rFonts w:ascii="Arial" w:hAnsi="Arial" w:cs="Arial"/>
        </w:rPr>
        <w:t xml:space="preserve"> opracow</w:t>
      </w:r>
      <w:r>
        <w:rPr>
          <w:rFonts w:ascii="Arial" w:hAnsi="Arial" w:cs="Arial"/>
        </w:rPr>
        <w:t xml:space="preserve">ywanie i dostarczenie </w:t>
      </w:r>
      <w:r w:rsidRPr="004D2DBE">
        <w:rPr>
          <w:rFonts w:ascii="Arial" w:hAnsi="Arial" w:cs="Arial"/>
        </w:rPr>
        <w:t>dokument</w:t>
      </w:r>
      <w:r>
        <w:rPr>
          <w:rFonts w:ascii="Arial" w:hAnsi="Arial" w:cs="Arial"/>
        </w:rPr>
        <w:t>u</w:t>
      </w:r>
      <w:r w:rsidRPr="004D2DBE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S</w:t>
      </w:r>
      <w:r w:rsidRPr="004D2DBE">
        <w:rPr>
          <w:rFonts w:ascii="Arial" w:hAnsi="Arial" w:cs="Arial"/>
        </w:rPr>
        <w:t xml:space="preserve">tudium </w:t>
      </w:r>
      <w:r>
        <w:rPr>
          <w:rFonts w:ascii="Arial" w:hAnsi="Arial" w:cs="Arial"/>
        </w:rPr>
        <w:t>W</w:t>
      </w:r>
      <w:r w:rsidRPr="004D2DBE">
        <w:rPr>
          <w:rFonts w:ascii="Arial" w:hAnsi="Arial" w:cs="Arial"/>
        </w:rPr>
        <w:t>ykonalności</w:t>
      </w:r>
      <w:r>
        <w:rPr>
          <w:rFonts w:ascii="Arial" w:hAnsi="Arial" w:cs="Arial"/>
        </w:rPr>
        <w:t xml:space="preserve"> (</w:t>
      </w:r>
      <w:r w:rsidRPr="00711743">
        <w:rPr>
          <w:rFonts w:ascii="Arial" w:hAnsi="Arial" w:cs="Arial"/>
          <w:i/>
          <w:iCs/>
        </w:rPr>
        <w:t>dalej: SW</w:t>
      </w:r>
      <w:r>
        <w:rPr>
          <w:rFonts w:ascii="Arial" w:hAnsi="Arial" w:cs="Arial"/>
        </w:rPr>
        <w:t>)</w:t>
      </w:r>
      <w:r w:rsidRPr="004D2DBE">
        <w:rPr>
          <w:rFonts w:ascii="Arial" w:hAnsi="Arial" w:cs="Arial"/>
        </w:rPr>
        <w:t xml:space="preserve">, na podstawie którego Zamawiający podejmie decyzję o przystąpieniu do fazy realizacji inwestycji. </w:t>
      </w:r>
    </w:p>
    <w:p w14:paraId="52A1D19A" w14:textId="77777777" w:rsidR="00F96AEE" w:rsidRPr="004D2DBE" w:rsidRDefault="00F96AEE" w:rsidP="00F96AEE">
      <w:pPr>
        <w:spacing w:line="360" w:lineRule="auto"/>
        <w:ind w:firstLine="357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 xml:space="preserve">W tym </w:t>
      </w:r>
      <w:r>
        <w:rPr>
          <w:rFonts w:ascii="Arial" w:hAnsi="Arial" w:cs="Arial"/>
        </w:rPr>
        <w:t>zakresie</w:t>
      </w:r>
      <w:r w:rsidRPr="004D2DBE">
        <w:rPr>
          <w:rFonts w:ascii="Arial" w:hAnsi="Arial" w:cs="Arial"/>
        </w:rPr>
        <w:t xml:space="preserve"> należy:</w:t>
      </w:r>
    </w:p>
    <w:p w14:paraId="24F2E0DB" w14:textId="77777777" w:rsidR="00F96AEE" w:rsidRPr="004D2DBE" w:rsidRDefault="00F96AEE" w:rsidP="00F96AEE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>określić uzasadnioną lokalizację inwestycji na terenie Fabryki,</w:t>
      </w:r>
    </w:p>
    <w:p w14:paraId="14A8F838" w14:textId="77777777" w:rsidR="00F96AEE" w:rsidRPr="004D2DBE" w:rsidRDefault="00F96AEE" w:rsidP="00F96AEE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>określić wymagane zgodnie z prawem i sztuką inżynierską badania jakie należy wykonać, wraz z podaniem ich kosztów,</w:t>
      </w:r>
    </w:p>
    <w:p w14:paraId="31473AD6" w14:textId="77777777" w:rsidR="00F96AEE" w:rsidRPr="004D2DBE" w:rsidRDefault="00F96AEE" w:rsidP="00F96AEE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>określić jakie elementy instalacji należy wykonać, jakie należy przebudować na terenie Fabryki, w celu zapewnienia pełnej funkcjonalności zgodnej z celem,</w:t>
      </w:r>
    </w:p>
    <w:p w14:paraId="14A8E9F4" w14:textId="77777777" w:rsidR="00F96AEE" w:rsidRPr="004D2DBE" w:rsidRDefault="00F96AEE" w:rsidP="00F96AEE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>określić wymagane zgody administracyjne do przeprowadzenia inwestycji</w:t>
      </w:r>
      <w:r>
        <w:rPr>
          <w:rFonts w:ascii="Arial" w:hAnsi="Arial" w:cs="Arial"/>
        </w:rPr>
        <w:t>,</w:t>
      </w:r>
    </w:p>
    <w:p w14:paraId="2F23F0AF" w14:textId="77777777" w:rsidR="00F96AEE" w:rsidRPr="004D2DBE" w:rsidRDefault="00F96AEE" w:rsidP="00F96AEE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>zweryfikować zgodności inwestycji z planem miejscowym,</w:t>
      </w:r>
    </w:p>
    <w:p w14:paraId="10D54883" w14:textId="77777777" w:rsidR="00F96AEE" w:rsidRPr="004D2DBE" w:rsidRDefault="00F96AEE" w:rsidP="00F96AEE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 xml:space="preserve">zweryfikować możliwości przyłączenia / wybudowania wszelkich niezbędnych </w:t>
      </w:r>
      <w:r w:rsidRPr="004D2DBE">
        <w:rPr>
          <w:rFonts w:ascii="Arial" w:hAnsi="Arial" w:cs="Arial"/>
        </w:rPr>
        <w:br/>
        <w:t>do realizacji zadania przyłączy (w szczególności en-el., sanitarne)</w:t>
      </w:r>
      <w:r>
        <w:rPr>
          <w:rFonts w:ascii="Arial" w:hAnsi="Arial" w:cs="Arial"/>
        </w:rPr>
        <w:t>,</w:t>
      </w:r>
    </w:p>
    <w:p w14:paraId="614B8262" w14:textId="77777777" w:rsidR="00F96AEE" w:rsidRDefault="00F96AEE" w:rsidP="00F96AE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contextualSpacing w:val="0"/>
        <w:jc w:val="both"/>
        <w:rPr>
          <w:rFonts w:ascii="Arial" w:hAnsi="Arial" w:cs="Arial"/>
        </w:rPr>
      </w:pPr>
      <w:r w:rsidRPr="004D2DBE">
        <w:rPr>
          <w:rFonts w:ascii="Arial" w:hAnsi="Arial" w:cs="Arial"/>
        </w:rPr>
        <w:t>Określić koszty związane z realizacją celu i wyżej wymienionych punktów.</w:t>
      </w:r>
    </w:p>
    <w:p w14:paraId="28D5DDAB" w14:textId="77777777" w:rsidR="00F96AEE" w:rsidRDefault="00F96AEE" w:rsidP="00F96A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120" w:line="360" w:lineRule="auto"/>
        <w:contextualSpacing w:val="0"/>
        <w:jc w:val="both"/>
        <w:rPr>
          <w:rFonts w:ascii="Arial" w:hAnsi="Arial" w:cs="Arial"/>
          <w:b/>
          <w:bCs/>
        </w:rPr>
      </w:pPr>
      <w:r w:rsidRPr="001E52A9">
        <w:rPr>
          <w:rFonts w:ascii="Arial" w:hAnsi="Arial" w:cs="Arial"/>
          <w:b/>
          <w:bCs/>
          <w:lang w:eastAsia="pl-PL"/>
        </w:rPr>
        <w:t>Zakres opracowania Planu Funkcjonalno-Użytkowego</w:t>
      </w:r>
    </w:p>
    <w:p w14:paraId="2FA5AA76" w14:textId="77777777" w:rsidR="00F96AEE" w:rsidRPr="000A1EC2" w:rsidRDefault="00F96AEE" w:rsidP="00F96AEE">
      <w:pPr>
        <w:spacing w:line="360" w:lineRule="auto"/>
        <w:jc w:val="both"/>
        <w:rPr>
          <w:rFonts w:ascii="Arial" w:hAnsi="Arial" w:cs="Arial"/>
          <w:b/>
          <w:bCs/>
        </w:rPr>
      </w:pPr>
      <w:r w:rsidRPr="000A1EC2">
        <w:rPr>
          <w:rFonts w:ascii="Arial" w:hAnsi="Arial" w:cs="Arial"/>
        </w:rPr>
        <w:t xml:space="preserve">Na podstawie </w:t>
      </w:r>
      <w:r>
        <w:rPr>
          <w:rFonts w:ascii="Arial" w:hAnsi="Arial" w:cs="Arial"/>
        </w:rPr>
        <w:t>zatwierdzonego wariantu przez</w:t>
      </w:r>
      <w:r w:rsidRPr="000A1EC2">
        <w:rPr>
          <w:rFonts w:ascii="Arial" w:hAnsi="Arial" w:cs="Arial"/>
        </w:rPr>
        <w:t xml:space="preserve"> Zamawiającego, Wykonawca opracuje i przedstawi do zatwierdzenia Program Funkcjonalno-Użytkowy</w:t>
      </w:r>
      <w:r>
        <w:rPr>
          <w:rFonts w:ascii="Arial" w:hAnsi="Arial" w:cs="Arial"/>
        </w:rPr>
        <w:t xml:space="preserve"> </w:t>
      </w:r>
      <w:r w:rsidRPr="007E327C">
        <w:rPr>
          <w:rFonts w:ascii="Arial" w:hAnsi="Arial" w:cs="Arial"/>
          <w:i/>
          <w:iCs/>
        </w:rPr>
        <w:t>(dalej: PFU</w:t>
      </w:r>
      <w:r>
        <w:rPr>
          <w:rFonts w:ascii="Arial" w:hAnsi="Arial" w:cs="Arial"/>
        </w:rPr>
        <w:t>)</w:t>
      </w:r>
      <w:r w:rsidRPr="000A1EC2">
        <w:rPr>
          <w:rFonts w:ascii="Arial" w:hAnsi="Arial" w:cs="Arial"/>
        </w:rPr>
        <w:t>.</w:t>
      </w:r>
    </w:p>
    <w:p w14:paraId="01893355" w14:textId="77777777" w:rsidR="00F96AEE" w:rsidRPr="000A1EC2" w:rsidRDefault="00F96AEE" w:rsidP="00F96AEE">
      <w:pPr>
        <w:spacing w:line="360" w:lineRule="auto"/>
        <w:jc w:val="both"/>
        <w:rPr>
          <w:rFonts w:ascii="Arial" w:hAnsi="Arial" w:cs="Arial"/>
          <w:b/>
          <w:bCs/>
        </w:rPr>
      </w:pPr>
      <w:r w:rsidRPr="000A1EC2">
        <w:rPr>
          <w:rFonts w:ascii="Arial" w:hAnsi="Arial" w:cs="Arial"/>
        </w:rPr>
        <w:t xml:space="preserve">PFU powinien zostać sporządzony zgodnie z obowiązującymi przepisami, w tym </w:t>
      </w:r>
      <w:r w:rsidRPr="000A1EC2">
        <w:rPr>
          <w:rFonts w:ascii="Arial" w:hAnsi="Arial" w:cs="Arial"/>
        </w:rPr>
        <w:br/>
        <w:t>z Rozporządzeniem Ministra Rozwoju i Technologii z dnia 20 grudnia 2021 r. w sprawie szczegółowego zakresu i formy dokumentacji projektowej, specyfikacji technicznych wykonania i odbioru robót budowlanych oraz programu funkcjonalno-użytkowego</w:t>
      </w:r>
      <w:r w:rsidRPr="000A1EC2">
        <w:rPr>
          <w:rFonts w:ascii="Arial" w:hAnsi="Arial" w:cs="Arial"/>
          <w:b/>
          <w:bCs/>
        </w:rPr>
        <w:t xml:space="preserve"> </w:t>
      </w:r>
      <w:r w:rsidRPr="000A1EC2">
        <w:rPr>
          <w:rFonts w:ascii="Arial" w:hAnsi="Arial" w:cs="Arial"/>
        </w:rPr>
        <w:t>oraz powinien zawierać w szczególności:</w:t>
      </w:r>
    </w:p>
    <w:p w14:paraId="0782FBC7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>opis stanu istniejącego,</w:t>
      </w:r>
    </w:p>
    <w:p w14:paraId="4701C81A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>opis projektowanego przedsięwzięcia,</w:t>
      </w:r>
    </w:p>
    <w:p w14:paraId="2A666560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>wymagania funkcjonalne i użytkowe dla całego systemu,</w:t>
      </w:r>
    </w:p>
    <w:p w14:paraId="354BE074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 xml:space="preserve">wymagania dla pomp ciepła, buforów, wymienników ciepła, instalacji elektrycznych, sanitarnych i </w:t>
      </w:r>
      <w:proofErr w:type="spellStart"/>
      <w:r w:rsidRPr="000A1EC2">
        <w:rPr>
          <w:rFonts w:ascii="Arial" w:hAnsi="Arial" w:cs="Arial"/>
        </w:rPr>
        <w:t>AKPiA</w:t>
      </w:r>
      <w:proofErr w:type="spellEnd"/>
      <w:r w:rsidRPr="000A1EC2">
        <w:rPr>
          <w:rFonts w:ascii="Arial" w:hAnsi="Arial" w:cs="Arial"/>
        </w:rPr>
        <w:t>,</w:t>
      </w:r>
    </w:p>
    <w:p w14:paraId="3AEE8E0B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 xml:space="preserve">wymagania dotyczące współpracy z siecią </w:t>
      </w:r>
      <w:proofErr w:type="spellStart"/>
      <w:r w:rsidRPr="000A1EC2">
        <w:rPr>
          <w:rFonts w:ascii="Arial" w:hAnsi="Arial" w:cs="Arial"/>
        </w:rPr>
        <w:t>Ectogrid</w:t>
      </w:r>
      <w:proofErr w:type="spellEnd"/>
      <w:r w:rsidRPr="000A1EC2">
        <w:rPr>
          <w:rFonts w:ascii="Arial" w:hAnsi="Arial" w:cs="Arial"/>
        </w:rPr>
        <w:t>,</w:t>
      </w:r>
    </w:p>
    <w:p w14:paraId="6CCC15E8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lastRenderedPageBreak/>
        <w:t>wymagania dotyczące efektywności energetycznej,</w:t>
      </w:r>
    </w:p>
    <w:p w14:paraId="6C716448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>wymagania dotyczące bezpieczeństwa i niezawodności pracy systemu,</w:t>
      </w:r>
    </w:p>
    <w:p w14:paraId="552119DD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>wymagania dotyczące rozruchów, prób, badań i odbiorów,</w:t>
      </w:r>
    </w:p>
    <w:p w14:paraId="71EA08ED" w14:textId="77777777" w:rsidR="00F96AEE" w:rsidRPr="000A1EC2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>wytyczne do projektowania, budowy i uruchomienia inwestycji,</w:t>
      </w:r>
    </w:p>
    <w:p w14:paraId="3A655D8A" w14:textId="77777777" w:rsidR="00F96AEE" w:rsidRPr="005445BB" w:rsidRDefault="00F96AEE" w:rsidP="00F96AEE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A1EC2">
        <w:rPr>
          <w:rFonts w:ascii="Arial" w:hAnsi="Arial" w:cs="Arial"/>
        </w:rPr>
        <w:t>część informacyjną zawierającą dane wyjściowe, uwarunkowania formalne oraz uzgodnienia niezbędne do dalszej realizacji zadania.</w:t>
      </w:r>
    </w:p>
    <w:p w14:paraId="5DC25145" w14:textId="77777777" w:rsidR="00F96AEE" w:rsidRPr="00E82A0F" w:rsidRDefault="00F96AEE" w:rsidP="00F96AEE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E82A0F">
        <w:rPr>
          <w:rFonts w:ascii="Arial" w:hAnsi="Arial" w:cs="Arial"/>
          <w:b/>
          <w:bCs/>
        </w:rPr>
        <w:t>W ramach zamówienia Wykonawca przekaże Zamawiającemu:</w:t>
      </w:r>
    </w:p>
    <w:p w14:paraId="02B4B19E" w14:textId="77777777" w:rsidR="00F96AEE" w:rsidRDefault="00F96AEE" w:rsidP="00F96AEE">
      <w:pPr>
        <w:pStyle w:val="Akapitzlist"/>
        <w:numPr>
          <w:ilvl w:val="1"/>
          <w:numId w:val="5"/>
        </w:numPr>
        <w:spacing w:before="240" w:after="0"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E82A0F">
        <w:rPr>
          <w:rFonts w:ascii="Arial" w:hAnsi="Arial" w:cs="Arial"/>
        </w:rPr>
        <w:t>Studium Wykonalności wraz z analizą wariantową oraz rekomendacją wariantu realizacyjnego.</w:t>
      </w:r>
    </w:p>
    <w:p w14:paraId="690E9CF0" w14:textId="77777777" w:rsidR="00F96AEE" w:rsidRDefault="00F96AEE" w:rsidP="00F96AEE">
      <w:pPr>
        <w:pStyle w:val="Akapitzlist"/>
        <w:numPr>
          <w:ilvl w:val="1"/>
          <w:numId w:val="5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E82A0F">
        <w:rPr>
          <w:rFonts w:ascii="Arial" w:hAnsi="Arial" w:cs="Arial"/>
        </w:rPr>
        <w:t>Wstępny harmonogram realizacji inwestycji</w:t>
      </w:r>
      <w:r>
        <w:rPr>
          <w:rFonts w:ascii="Arial" w:hAnsi="Arial" w:cs="Arial"/>
        </w:rPr>
        <w:t>.</w:t>
      </w:r>
    </w:p>
    <w:p w14:paraId="70A79946" w14:textId="77777777" w:rsidR="00F96AEE" w:rsidRDefault="00F96AEE" w:rsidP="00F96AEE">
      <w:pPr>
        <w:pStyle w:val="Akapitzlist"/>
        <w:numPr>
          <w:ilvl w:val="1"/>
          <w:numId w:val="5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E82A0F">
        <w:rPr>
          <w:rFonts w:ascii="Arial" w:hAnsi="Arial" w:cs="Arial"/>
        </w:rPr>
        <w:t>Zestawienie wymaganych decyzji administracyjnych, pozwoleń, uzgodnień oraz badań.</w:t>
      </w:r>
    </w:p>
    <w:p w14:paraId="68B00D76" w14:textId="77777777" w:rsidR="00F96AEE" w:rsidRDefault="00F96AEE" w:rsidP="00F96AEE">
      <w:pPr>
        <w:pStyle w:val="Akapitzlist"/>
        <w:numPr>
          <w:ilvl w:val="1"/>
          <w:numId w:val="5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E82A0F">
        <w:rPr>
          <w:rFonts w:ascii="Arial" w:hAnsi="Arial" w:cs="Arial"/>
        </w:rPr>
        <w:t>Szacunkowy kosztorys inwestorski przedsięwzięcia.</w:t>
      </w:r>
    </w:p>
    <w:p w14:paraId="45014B99" w14:textId="77777777" w:rsidR="00F96AEE" w:rsidRDefault="00F96AEE" w:rsidP="00F96AEE">
      <w:pPr>
        <w:pStyle w:val="Akapitzlist"/>
        <w:numPr>
          <w:ilvl w:val="1"/>
          <w:numId w:val="5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E82A0F">
        <w:rPr>
          <w:rFonts w:ascii="Arial" w:hAnsi="Arial" w:cs="Arial"/>
        </w:rPr>
        <w:t>Program Funkcjonalno-Użytkowy opracowany dla zatwierdzonego wariantu pod warunkiem uruchomienia przez Zamawiającego prawa opcji.</w:t>
      </w:r>
    </w:p>
    <w:p w14:paraId="5DBDFD5A" w14:textId="77777777" w:rsidR="00F96AEE" w:rsidRPr="00637DC7" w:rsidRDefault="00F96AEE" w:rsidP="00F96AEE">
      <w:pPr>
        <w:pStyle w:val="Akapitzlist"/>
        <w:numPr>
          <w:ilvl w:val="1"/>
          <w:numId w:val="5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E82A0F">
        <w:rPr>
          <w:rFonts w:ascii="Arial" w:hAnsi="Arial" w:cs="Arial"/>
        </w:rPr>
        <w:t>Wszelkie opracowania w</w:t>
      </w:r>
      <w:r>
        <w:rPr>
          <w:rFonts w:ascii="Arial" w:hAnsi="Arial" w:cs="Arial"/>
        </w:rPr>
        <w:t xml:space="preserve"> wersji papierowej (3 egzemplarze) oraz w</w:t>
      </w:r>
      <w:r w:rsidRPr="00E82A0F">
        <w:rPr>
          <w:rFonts w:ascii="Arial" w:hAnsi="Arial" w:cs="Arial"/>
        </w:rPr>
        <w:t xml:space="preserve"> formacie PDF </w:t>
      </w:r>
      <w:r>
        <w:rPr>
          <w:rFonts w:ascii="Arial" w:hAnsi="Arial" w:cs="Arial"/>
        </w:rPr>
        <w:t xml:space="preserve">jak i w </w:t>
      </w:r>
      <w:r w:rsidRPr="00E82A0F">
        <w:rPr>
          <w:rFonts w:ascii="Arial" w:hAnsi="Arial" w:cs="Arial"/>
        </w:rPr>
        <w:t>wersji edytowalnej (DOCX, XLSX, DWG)</w:t>
      </w:r>
      <w:r>
        <w:rPr>
          <w:rFonts w:ascii="Arial" w:hAnsi="Arial" w:cs="Arial"/>
        </w:rPr>
        <w:t>.</w:t>
      </w:r>
    </w:p>
    <w:p w14:paraId="5CAD5E8E" w14:textId="77777777" w:rsidR="00F96AEE" w:rsidRDefault="00F96AEE" w:rsidP="00F96AEE">
      <w:pPr>
        <w:spacing w:line="360" w:lineRule="auto"/>
        <w:ind w:left="357"/>
        <w:jc w:val="both"/>
        <w:rPr>
          <w:rFonts w:ascii="Arial" w:hAnsi="Arial" w:cs="Arial"/>
          <w:b/>
          <w:bCs/>
          <w:u w:val="single"/>
        </w:rPr>
      </w:pPr>
      <w:r w:rsidRPr="007A0B3D">
        <w:rPr>
          <w:rFonts w:ascii="Arial" w:hAnsi="Arial" w:cs="Arial"/>
          <w:b/>
          <w:bCs/>
          <w:u w:val="single"/>
        </w:rPr>
        <w:t xml:space="preserve">Wykonawca </w:t>
      </w:r>
      <w:r w:rsidRPr="00637DC7">
        <w:rPr>
          <w:rFonts w:ascii="Arial" w:hAnsi="Arial" w:cs="Arial"/>
          <w:b/>
          <w:bCs/>
          <w:u w:val="single"/>
        </w:rPr>
        <w:t>zobowiązany jest do uzgodnienia Studium Wykonalności</w:t>
      </w:r>
      <w:r>
        <w:rPr>
          <w:rFonts w:ascii="Arial" w:hAnsi="Arial" w:cs="Arial"/>
          <w:b/>
          <w:bCs/>
          <w:u w:val="single"/>
        </w:rPr>
        <w:t xml:space="preserve">, </w:t>
      </w:r>
      <w:r w:rsidRPr="00637DC7">
        <w:rPr>
          <w:rFonts w:ascii="Arial" w:hAnsi="Arial" w:cs="Arial"/>
          <w:b/>
          <w:bCs/>
          <w:u w:val="single"/>
        </w:rPr>
        <w:t xml:space="preserve">jak i PFU (w </w:t>
      </w:r>
      <w:r>
        <w:rPr>
          <w:rFonts w:ascii="Arial" w:hAnsi="Arial" w:cs="Arial"/>
          <w:b/>
          <w:bCs/>
          <w:u w:val="single"/>
        </w:rPr>
        <w:t>zakresie objętym prawem opcji</w:t>
      </w:r>
      <w:r w:rsidRPr="00637DC7">
        <w:rPr>
          <w:rFonts w:ascii="Arial" w:hAnsi="Arial" w:cs="Arial"/>
          <w:b/>
          <w:bCs/>
          <w:u w:val="single"/>
        </w:rPr>
        <w:t>) z Zamawiającym</w:t>
      </w:r>
      <w:r>
        <w:rPr>
          <w:rFonts w:ascii="Arial" w:hAnsi="Arial" w:cs="Arial"/>
          <w:b/>
          <w:bCs/>
          <w:u w:val="single"/>
        </w:rPr>
        <w:t>.</w:t>
      </w:r>
    </w:p>
    <w:p w14:paraId="7E560B15" w14:textId="77777777" w:rsidR="00207989" w:rsidRDefault="00207989" w:rsidP="00F96AEE">
      <w:pPr>
        <w:spacing w:line="360" w:lineRule="auto"/>
        <w:ind w:left="357"/>
        <w:jc w:val="both"/>
        <w:rPr>
          <w:rFonts w:ascii="Arial" w:hAnsi="Arial" w:cs="Arial"/>
          <w:b/>
          <w:bCs/>
          <w:u w:val="single"/>
        </w:rPr>
      </w:pPr>
    </w:p>
    <w:p w14:paraId="61C6DE03" w14:textId="77777777" w:rsidR="00207989" w:rsidRDefault="00207989" w:rsidP="00F96AEE">
      <w:pPr>
        <w:spacing w:line="360" w:lineRule="auto"/>
        <w:ind w:left="357"/>
        <w:jc w:val="both"/>
        <w:rPr>
          <w:rFonts w:ascii="Arial" w:hAnsi="Arial" w:cs="Arial"/>
          <w:b/>
          <w:bCs/>
          <w:u w:val="single"/>
        </w:rPr>
      </w:pPr>
    </w:p>
    <w:p w14:paraId="3DFDE898" w14:textId="77777777" w:rsidR="00207989" w:rsidRPr="0011719C" w:rsidRDefault="00207989" w:rsidP="00207989">
      <w:p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6C16A3">
        <w:rPr>
          <w:rFonts w:ascii="Arial" w:eastAsia="Times New Roman" w:hAnsi="Arial" w:cs="Arial"/>
          <w:lang w:eastAsia="pl-PL"/>
        </w:rPr>
        <w:t xml:space="preserve">Termin realizacji </w:t>
      </w:r>
      <w:r>
        <w:rPr>
          <w:rFonts w:ascii="Arial" w:eastAsia="Times New Roman" w:hAnsi="Arial" w:cs="Arial"/>
          <w:lang w:eastAsia="pl-PL"/>
        </w:rPr>
        <w:t xml:space="preserve">zakresu podstawowego </w:t>
      </w:r>
      <w:r w:rsidRPr="006C16A3">
        <w:rPr>
          <w:rFonts w:ascii="Arial" w:eastAsia="Times New Roman" w:hAnsi="Arial" w:cs="Arial"/>
          <w:lang w:eastAsia="pl-PL"/>
        </w:rPr>
        <w:t xml:space="preserve">przedmiotu zamówienia: </w:t>
      </w:r>
      <w:r w:rsidRPr="00B873E4">
        <w:rPr>
          <w:rFonts w:ascii="Arial" w:eastAsia="Times New Roman" w:hAnsi="Arial" w:cs="Arial"/>
          <w:b/>
          <w:bCs/>
          <w:lang w:eastAsia="pl-PL"/>
        </w:rPr>
        <w:t xml:space="preserve">do </w:t>
      </w:r>
      <w:r>
        <w:rPr>
          <w:rFonts w:ascii="Arial" w:eastAsia="Times New Roman" w:hAnsi="Arial" w:cs="Arial"/>
          <w:b/>
          <w:bCs/>
          <w:lang w:eastAsia="pl-PL"/>
        </w:rPr>
        <w:t>60 dni liczonych od dnia podpisania Umowy</w:t>
      </w:r>
      <w:r w:rsidRPr="00B873E4">
        <w:rPr>
          <w:rFonts w:ascii="Arial" w:eastAsia="Times New Roman" w:hAnsi="Arial" w:cs="Arial"/>
          <w:b/>
          <w:bCs/>
          <w:lang w:eastAsia="pl-PL"/>
        </w:rPr>
        <w:t>.</w:t>
      </w:r>
    </w:p>
    <w:p w14:paraId="50D0E9A8" w14:textId="77777777" w:rsidR="00207989" w:rsidRPr="0011719C" w:rsidRDefault="00207989" w:rsidP="00207989">
      <w:p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6C16A3">
        <w:rPr>
          <w:rFonts w:ascii="Arial" w:eastAsia="Times New Roman" w:hAnsi="Arial" w:cs="Arial"/>
          <w:lang w:eastAsia="pl-PL"/>
        </w:rPr>
        <w:t xml:space="preserve">Termin realizacji </w:t>
      </w:r>
      <w:r>
        <w:rPr>
          <w:rFonts w:ascii="Arial" w:eastAsia="Times New Roman" w:hAnsi="Arial" w:cs="Arial"/>
          <w:lang w:eastAsia="pl-PL"/>
        </w:rPr>
        <w:t>zakresu objętego prawem opcji</w:t>
      </w:r>
      <w:r w:rsidRPr="006C16A3">
        <w:rPr>
          <w:rFonts w:ascii="Arial" w:eastAsia="Times New Roman" w:hAnsi="Arial" w:cs="Arial"/>
          <w:lang w:eastAsia="pl-PL"/>
        </w:rPr>
        <w:t xml:space="preserve">: </w:t>
      </w:r>
      <w:r w:rsidRPr="00B873E4">
        <w:rPr>
          <w:rFonts w:ascii="Arial" w:eastAsia="Times New Roman" w:hAnsi="Arial" w:cs="Arial"/>
          <w:b/>
          <w:bCs/>
          <w:lang w:eastAsia="pl-PL"/>
        </w:rPr>
        <w:t xml:space="preserve">do </w:t>
      </w:r>
      <w:r>
        <w:rPr>
          <w:rFonts w:ascii="Arial" w:eastAsia="Times New Roman" w:hAnsi="Arial" w:cs="Arial"/>
          <w:b/>
          <w:bCs/>
          <w:lang w:eastAsia="pl-PL"/>
        </w:rPr>
        <w:t>30 dni liczonych od dnia otrzymania stosownego oświadczenia przez Wykonawcę</w:t>
      </w:r>
      <w:r w:rsidRPr="00B873E4">
        <w:rPr>
          <w:rFonts w:ascii="Arial" w:eastAsia="Times New Roman" w:hAnsi="Arial" w:cs="Arial"/>
          <w:b/>
          <w:bCs/>
          <w:lang w:eastAsia="pl-PL"/>
        </w:rPr>
        <w:t>.</w:t>
      </w:r>
    </w:p>
    <w:p w14:paraId="646F164F" w14:textId="77777777" w:rsidR="00207989" w:rsidRPr="007A0B3D" w:rsidRDefault="00207989" w:rsidP="00F96AEE">
      <w:pPr>
        <w:spacing w:line="360" w:lineRule="auto"/>
        <w:ind w:left="357"/>
        <w:jc w:val="both"/>
        <w:rPr>
          <w:rFonts w:ascii="Arial" w:hAnsi="Arial" w:cs="Arial"/>
          <w:b/>
          <w:bCs/>
          <w:u w:val="single"/>
        </w:rPr>
      </w:pPr>
    </w:p>
    <w:bookmarkEnd w:id="0"/>
    <w:p w14:paraId="4748C535" w14:textId="77777777" w:rsidR="00ED01BC" w:rsidRPr="00F96AEE" w:rsidRDefault="00ED01BC" w:rsidP="00F96AEE"/>
    <w:sectPr w:rsidR="00ED01BC" w:rsidRPr="00F96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42AE4"/>
    <w:multiLevelType w:val="hybridMultilevel"/>
    <w:tmpl w:val="2CBA220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180615D"/>
    <w:multiLevelType w:val="hybridMultilevel"/>
    <w:tmpl w:val="8EC6D9F4"/>
    <w:lvl w:ilvl="0" w:tplc="E9DC27D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594F90"/>
    <w:multiLevelType w:val="hybridMultilevel"/>
    <w:tmpl w:val="131C5FE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2DF128DF"/>
    <w:multiLevelType w:val="multilevel"/>
    <w:tmpl w:val="059C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135A50"/>
    <w:multiLevelType w:val="multilevel"/>
    <w:tmpl w:val="108E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910BD"/>
    <w:multiLevelType w:val="hybridMultilevel"/>
    <w:tmpl w:val="C3BEC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25723"/>
    <w:multiLevelType w:val="hybridMultilevel"/>
    <w:tmpl w:val="42A2CA9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234702388">
    <w:abstractNumId w:val="1"/>
  </w:num>
  <w:num w:numId="2" w16cid:durableId="183979293">
    <w:abstractNumId w:val="2"/>
  </w:num>
  <w:num w:numId="3" w16cid:durableId="1091658390">
    <w:abstractNumId w:val="6"/>
  </w:num>
  <w:num w:numId="4" w16cid:durableId="1532263120">
    <w:abstractNumId w:val="5"/>
  </w:num>
  <w:num w:numId="5" w16cid:durableId="1223325713">
    <w:abstractNumId w:val="3"/>
  </w:num>
  <w:num w:numId="6" w16cid:durableId="1613588497">
    <w:abstractNumId w:val="0"/>
  </w:num>
  <w:num w:numId="7" w16cid:durableId="7061771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5DA"/>
    <w:rsid w:val="000B3628"/>
    <w:rsid w:val="00207989"/>
    <w:rsid w:val="004439DF"/>
    <w:rsid w:val="00813C8F"/>
    <w:rsid w:val="009E34D0"/>
    <w:rsid w:val="00B72BAF"/>
    <w:rsid w:val="00C135DA"/>
    <w:rsid w:val="00D25D00"/>
    <w:rsid w:val="00ED01BC"/>
    <w:rsid w:val="00F9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7B78"/>
  <w15:chartTrackingRefBased/>
  <w15:docId w15:val="{2A3A973F-DF5C-4D0B-BD6B-3F9EDE54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3C8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3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3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3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3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3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3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3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3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3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3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3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3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35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35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35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35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35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35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3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3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3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3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3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35D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135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35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3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35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35D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813C8F"/>
  </w:style>
  <w:style w:type="paragraph" w:customStyle="1" w:styleId="x1yc453h">
    <w:name w:val="x1yc453h"/>
    <w:basedOn w:val="Normalny"/>
    <w:rsid w:val="00F9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6A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4561</Characters>
  <Application>Microsoft Office Word</Application>
  <DocSecurity>0</DocSecurity>
  <Lines>38</Lines>
  <Paragraphs>10</Paragraphs>
  <ScaleCrop>false</ScaleCrop>
  <Company>Grupa E.ON edis energia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Kamiński, Bartosz</dc:creator>
  <cp:keywords/>
  <dc:description/>
  <cp:lastModifiedBy>Kamiński, Bartosz</cp:lastModifiedBy>
  <cp:revision>4</cp:revision>
  <dcterms:created xsi:type="dcterms:W3CDTF">2026-03-02T07:31:00Z</dcterms:created>
  <dcterms:modified xsi:type="dcterms:W3CDTF">2026-09-17T08:36:00Z</dcterms:modified>
</cp:coreProperties>
</file>